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7908A0">
        <w:rPr>
          <w:sz w:val="28"/>
          <w:szCs w:val="28"/>
        </w:rPr>
        <w:t>27</w:t>
      </w:r>
      <w:r w:rsidRPr="00315F12">
        <w:rPr>
          <w:sz w:val="28"/>
          <w:szCs w:val="28"/>
        </w:rPr>
        <w:t>.</w:t>
      </w:r>
      <w:r w:rsidR="00322DCD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7908A0">
        <w:rPr>
          <w:sz w:val="28"/>
          <w:szCs w:val="28"/>
        </w:rPr>
        <w:t>105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lastRenderedPageBreak/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19375,4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47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5587,552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114C3" w:rsidRPr="007114C3">
              <w:rPr>
                <w:rStyle w:val="11"/>
                <w:rFonts w:eastAsia="Calibri"/>
                <w:sz w:val="24"/>
                <w:szCs w:val="24"/>
              </w:rPr>
              <w:t>4990,240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22DCD" w:rsidRPr="00322DCD">
              <w:rPr>
                <w:rFonts w:eastAsia="Calibri"/>
                <w:sz w:val="24"/>
                <w:szCs w:val="24"/>
              </w:rPr>
              <w:t>7430,390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1293,2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3190,5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8326,1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1268,6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10623,023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56E1C"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720500"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2C312D" w:rsidRDefault="00472DE8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C312D">
        <w:rPr>
          <w:sz w:val="28"/>
          <w:szCs w:val="28"/>
        </w:rPr>
        <w:t>1.</w:t>
      </w:r>
      <w:r w:rsidR="0084338D">
        <w:rPr>
          <w:sz w:val="28"/>
          <w:szCs w:val="28"/>
        </w:rPr>
        <w:t>2</w:t>
      </w:r>
      <w:r w:rsidR="002C312D">
        <w:rPr>
          <w:sz w:val="28"/>
          <w:szCs w:val="28"/>
        </w:rPr>
        <w:t xml:space="preserve">. в приложении </w:t>
      </w:r>
      <w:r w:rsidR="001D55A4">
        <w:rPr>
          <w:sz w:val="28"/>
          <w:szCs w:val="28"/>
        </w:rPr>
        <w:t>1</w:t>
      </w:r>
      <w:r w:rsidR="002C312D">
        <w:rPr>
          <w:sz w:val="28"/>
          <w:szCs w:val="28"/>
        </w:rPr>
        <w:t xml:space="preserve">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D55A4" w:rsidRPr="004407E1" w:rsidTr="001D55A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4" w:rsidRPr="004407E1" w:rsidRDefault="001D55A4" w:rsidP="001D55A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4" w:rsidRPr="007A0B20" w:rsidRDefault="001D55A4" w:rsidP="001D55A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5587,552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D55A4" w:rsidRPr="007A0B20" w:rsidRDefault="001D55A4" w:rsidP="001D55A4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 w:rsidR="00322DCD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D55A4" w:rsidRPr="007A0B20" w:rsidRDefault="001D55A4" w:rsidP="001D55A4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2862,982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D55A4" w:rsidRPr="004407E1" w:rsidRDefault="001D55A4" w:rsidP="001D55A4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766A4" w:rsidRDefault="00493372" w:rsidP="00F766A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6A4">
        <w:rPr>
          <w:sz w:val="28"/>
          <w:szCs w:val="28"/>
        </w:rPr>
        <w:t>1.</w:t>
      </w:r>
      <w:r w:rsidR="00065830">
        <w:rPr>
          <w:sz w:val="28"/>
          <w:szCs w:val="28"/>
        </w:rPr>
        <w:t>3</w:t>
      </w:r>
      <w:r w:rsidR="00F766A4">
        <w:rPr>
          <w:sz w:val="28"/>
          <w:szCs w:val="28"/>
        </w:rPr>
        <w:t>. в приложении 3 к муниципальной программе строку девятую раздела I</w:t>
      </w:r>
      <w:r w:rsidR="00F766A4" w:rsidRPr="00FC2165">
        <w:rPr>
          <w:sz w:val="28"/>
          <w:szCs w:val="28"/>
        </w:rPr>
        <w:t xml:space="preserve"> </w:t>
      </w:r>
      <w:r w:rsidR="00F766A4">
        <w:rPr>
          <w:sz w:val="28"/>
          <w:szCs w:val="28"/>
        </w:rPr>
        <w:t>«</w:t>
      </w:r>
      <w:r w:rsidR="00F766A4" w:rsidRPr="00FC2165">
        <w:rPr>
          <w:sz w:val="28"/>
          <w:szCs w:val="28"/>
        </w:rPr>
        <w:t xml:space="preserve">Паспорт </w:t>
      </w:r>
      <w:r w:rsidR="00F766A4">
        <w:rPr>
          <w:sz w:val="28"/>
          <w:szCs w:val="28"/>
        </w:rPr>
        <w:t xml:space="preserve">подпрограммы муниципальной программы» </w:t>
      </w:r>
      <w:r w:rsidR="00F766A4" w:rsidRPr="00237535">
        <w:rPr>
          <w:sz w:val="28"/>
          <w:szCs w:val="28"/>
        </w:rPr>
        <w:t xml:space="preserve">изложить </w:t>
      </w:r>
      <w:r w:rsidR="00F766A4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766A4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4" w:rsidRPr="004407E1" w:rsidRDefault="00F766A4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7A0B20" w:rsidRDefault="0061037B" w:rsidP="0061037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7430,390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2779,965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22DCD" w:rsidRPr="00322DCD">
              <w:rPr>
                <w:rStyle w:val="11"/>
                <w:rFonts w:eastAsia="Calibri"/>
                <w:sz w:val="24"/>
                <w:szCs w:val="24"/>
              </w:rPr>
              <w:t>3750,288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="00322DCD" w:rsidRPr="00322DCD">
              <w:rPr>
                <w:color w:val="000000"/>
                <w:sz w:val="24"/>
                <w:szCs w:val="24"/>
              </w:rPr>
              <w:t>1096,686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3370,802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61037B" w:rsidRPr="004407E1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766A4" w:rsidRPr="004407E1" w:rsidRDefault="0061037B" w:rsidP="0061037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322DCD" w:rsidRDefault="00322DCD" w:rsidP="00322DC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22DCD" w:rsidRPr="004407E1" w:rsidTr="006B1BB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4407E1" w:rsidRDefault="00322DCD" w:rsidP="006B1BB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7A0B20" w:rsidRDefault="00322DCD" w:rsidP="006B1B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1293,2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2DCD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58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1105,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218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2DCD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 w:rsidR="008D074F">
              <w:rPr>
                <w:rStyle w:val="11"/>
                <w:rFonts w:eastAsia="Calibri"/>
                <w:sz w:val="24"/>
                <w:szCs w:val="24"/>
              </w:rPr>
              <w:t>58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22DCD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22DCD" w:rsidRPr="007A0B20" w:rsidRDefault="00322DCD" w:rsidP="006B1BB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22DCD" w:rsidRPr="004407E1" w:rsidRDefault="00322DCD" w:rsidP="006B1BB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22DCD" w:rsidRDefault="00322DCD" w:rsidP="00322DC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322DCD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lastRenderedPageBreak/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D074F" w:rsidRPr="005C6AEC" w:rsidTr="008C55BC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19301,447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3190,555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8D074F" w:rsidRPr="005C6AEC" w:rsidTr="008C55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8326,124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AE2404" w:rsidRPr="005C6AEC" w:rsidTr="00AE2404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10623,023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5587,552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AE2404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2F2C5B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5587,552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322DCD" w:rsidRPr="005C6AEC" w:rsidTr="002F2C5B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6B1B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6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6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BE5232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22DCD" w:rsidRPr="00112C56" w:rsidRDefault="00322DCD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4226D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6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6B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4B39A5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4B39A5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4B39A5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71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</w:p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7430,390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322DCD" w:rsidRPr="005C6AEC" w:rsidTr="00322DCD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3750,288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4431,485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322DC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2426,203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322DC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322DCD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22DCD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322DCD" w:rsidRPr="000B2506" w:rsidRDefault="00322DCD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322DCD" w:rsidRPr="000B2506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22DCD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322DC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BF640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Default="00322DC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22DC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D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D395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D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D395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22DCD" w:rsidRPr="005C6AEC" w:rsidRDefault="00322DCD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D074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8D074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1105,197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22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8D074F" w:rsidRPr="005C6AEC" w:rsidTr="008D074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2"/>
                <w:szCs w:val="22"/>
              </w:rPr>
            </w:pPr>
            <w:r w:rsidRPr="008D074F">
              <w:rPr>
                <w:color w:val="000000"/>
                <w:sz w:val="22"/>
                <w:szCs w:val="22"/>
              </w:rPr>
              <w:t>717,221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8D074F" w:rsidRPr="005C6AEC" w:rsidTr="008D074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74F" w:rsidRPr="005C6AEC" w:rsidRDefault="008D074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2"/>
                <w:szCs w:val="22"/>
              </w:rPr>
            </w:pPr>
            <w:r w:rsidRPr="008D074F">
              <w:rPr>
                <w:color w:val="000000"/>
                <w:sz w:val="22"/>
                <w:szCs w:val="22"/>
              </w:rPr>
              <w:t>707,320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Pr="008D074F" w:rsidRDefault="008D074F" w:rsidP="008D074F">
            <w:pPr>
              <w:jc w:val="center"/>
              <w:rPr>
                <w:color w:val="000000"/>
                <w:sz w:val="20"/>
                <w:szCs w:val="20"/>
              </w:rPr>
            </w:pPr>
            <w:r w:rsidRPr="008D074F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74F" w:rsidRDefault="008D074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764F31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Default="00322DC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22DCD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DCD" w:rsidRPr="005C6AEC" w:rsidRDefault="00322DCD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9E" w:rsidRDefault="0021589E">
      <w:r>
        <w:separator/>
      </w:r>
    </w:p>
  </w:endnote>
  <w:endnote w:type="continuationSeparator" w:id="1">
    <w:p w:rsidR="0021589E" w:rsidRDefault="0021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9E" w:rsidRDefault="0021589E">
      <w:r>
        <w:separator/>
      </w:r>
    </w:p>
  </w:footnote>
  <w:footnote w:type="continuationSeparator" w:id="1">
    <w:p w:rsidR="0021589E" w:rsidRDefault="0021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4" w:rsidRPr="001F4999" w:rsidRDefault="00683BCA" w:rsidP="00FA2055">
    <w:pPr>
      <w:pStyle w:val="a5"/>
      <w:jc w:val="center"/>
    </w:pPr>
    <w:fldSimple w:instr=" PAGE   \* MERGEFORMAT ">
      <w:r w:rsidR="00AF1335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4" w:rsidRDefault="001D55A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589E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83BCA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1335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2022-11-07T06:31:00Z</dcterms:created>
  <dcterms:modified xsi:type="dcterms:W3CDTF">2022-11-07T06:31:00Z</dcterms:modified>
</cp:coreProperties>
</file>